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034" w:tblpY="678"/>
        <w:tblOverlap w:val="never"/>
        <w:tblW w:w="10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910"/>
        <w:gridCol w:w="1253"/>
        <w:gridCol w:w="2051"/>
        <w:gridCol w:w="2207"/>
        <w:gridCol w:w="1479"/>
      </w:tblGrid>
      <w:tr w14:paraId="5DF22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61" w:type="dxa"/>
            <w:gridSpan w:val="6"/>
            <w:shd w:val="clear" w:color="auto" w:fill="00B050"/>
          </w:tcPr>
          <w:p w14:paraId="58261590">
            <w:pPr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color w:val="FFFFFF" w:themeColor="background1"/>
                <w:sz w:val="32"/>
                <w:szCs w:val="32"/>
                <w:shd w:val="clear" w:fill="00B050"/>
                <w14:textFill>
                  <w14:solidFill>
                    <w14:schemeClr w14:val="bg1"/>
                  </w14:solidFill>
                </w14:textFill>
              </w:rPr>
              <w:t xml:space="preserve">Календарный план воспитательной работы </w:t>
            </w:r>
            <w:r>
              <w:rPr>
                <w:rFonts w:hint="default" w:ascii="Times New Roman" w:hAnsi="Times New Roman" w:eastAsia="Calibri" w:cs="Times New Roman"/>
                <w:b/>
                <w:color w:val="FFFFFF" w:themeColor="background1"/>
                <w:sz w:val="32"/>
                <w:szCs w:val="32"/>
                <w:shd w:val="clear" w:fill="00B050"/>
                <w:lang w:val="ru-RU"/>
                <w14:textFill>
                  <w14:solidFill>
                    <w14:schemeClr w14:val="bg1"/>
                  </w14:solidFill>
                </w14:textFill>
              </w:rPr>
              <w:t>летнего пришкольного лагеря «Островок детства» на смену «ЛабораториУм»</w:t>
            </w:r>
          </w:p>
        </w:tc>
      </w:tr>
      <w:tr w14:paraId="7FC2D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1" w:type="dxa"/>
            <w:shd w:val="clear" w:color="auto" w:fill="00B050"/>
          </w:tcPr>
          <w:p w14:paraId="1F675B8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  <w:shd w:val="clear" w:fill="00B050"/>
              </w:rPr>
              <w:t>Дата        (тематика дня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10" w:type="dxa"/>
          </w:tcPr>
          <w:p w14:paraId="5C88CC4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253" w:type="dxa"/>
          </w:tcPr>
          <w:p w14:paraId="198C5BD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Отряд(ы)</w:t>
            </w:r>
          </w:p>
          <w:p w14:paraId="1C88D8C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Возраст (мл, ср, ст)</w:t>
            </w:r>
          </w:p>
        </w:tc>
        <w:tc>
          <w:tcPr>
            <w:tcW w:w="2051" w:type="dxa"/>
          </w:tcPr>
          <w:p w14:paraId="3246D86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207" w:type="dxa"/>
          </w:tcPr>
          <w:p w14:paraId="210F2C3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Блок</w:t>
            </w:r>
          </w:p>
          <w:p w14:paraId="6FEEDB5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1479" w:type="dxa"/>
          </w:tcPr>
          <w:p w14:paraId="365F60D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>Место проведения</w:t>
            </w:r>
          </w:p>
        </w:tc>
      </w:tr>
      <w:tr w14:paraId="68BA6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restart"/>
            <w:shd w:val="clear" w:color="auto" w:fill="00B050"/>
            <w:vAlign w:val="top"/>
          </w:tcPr>
          <w:p w14:paraId="343A8A1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1.06.2026</w:t>
            </w:r>
          </w:p>
          <w:p w14:paraId="27D147C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1 день</w:t>
            </w:r>
          </w:p>
          <w:p w14:paraId="721AFF2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«Калибровка»</w:t>
            </w:r>
          </w:p>
        </w:tc>
        <w:tc>
          <w:tcPr>
            <w:tcW w:w="910" w:type="dxa"/>
            <w:vAlign w:val="top"/>
          </w:tcPr>
          <w:p w14:paraId="79F7E4E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vAlign w:val="top"/>
          </w:tcPr>
          <w:p w14:paraId="3A0B927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vAlign w:val="top"/>
          </w:tcPr>
          <w:p w14:paraId="534C33D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  <w:bookmarkStart w:id="0" w:name="_GoBack"/>
            <w:bookmarkEnd w:id="0"/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07" w:type="dxa"/>
            <w:vAlign w:val="top"/>
          </w:tcPr>
          <w:p w14:paraId="749FFDB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vAlign w:val="top"/>
          </w:tcPr>
          <w:p w14:paraId="4B92854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7906D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continue"/>
            <w:shd w:val="clear" w:color="auto" w:fill="00B050"/>
            <w:vAlign w:val="top"/>
          </w:tcPr>
          <w:p w14:paraId="4E898CD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25CC7B1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10.00</w:t>
            </w:r>
          </w:p>
        </w:tc>
        <w:tc>
          <w:tcPr>
            <w:tcW w:w="1253" w:type="dxa"/>
            <w:vAlign w:val="top"/>
          </w:tcPr>
          <w:p w14:paraId="0940447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vAlign w:val="top"/>
          </w:tcPr>
          <w:p w14:paraId="39335CF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Работа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в отрядах</w:t>
            </w:r>
          </w:p>
        </w:tc>
        <w:tc>
          <w:tcPr>
            <w:tcW w:w="2207" w:type="dxa"/>
            <w:vAlign w:val="top"/>
          </w:tcPr>
          <w:p w14:paraId="70DB2C4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Проектная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деятельность</w:t>
            </w:r>
          </w:p>
        </w:tc>
        <w:tc>
          <w:tcPr>
            <w:tcW w:w="1479" w:type="dxa"/>
            <w:vAlign w:val="top"/>
          </w:tcPr>
          <w:p w14:paraId="28BAED0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3,5,6,7,10,12 кабинеты</w:t>
            </w:r>
          </w:p>
        </w:tc>
      </w:tr>
      <w:tr w14:paraId="4759B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continue"/>
            <w:shd w:val="clear" w:color="auto" w:fill="00B050"/>
            <w:vAlign w:val="top"/>
          </w:tcPr>
          <w:p w14:paraId="1462660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48261F9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12.00</w:t>
            </w:r>
          </w:p>
        </w:tc>
        <w:tc>
          <w:tcPr>
            <w:tcW w:w="1253" w:type="dxa"/>
            <w:vAlign w:val="top"/>
          </w:tcPr>
          <w:p w14:paraId="56E45DB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vAlign w:val="top"/>
          </w:tcPr>
          <w:p w14:paraId="5FFE32E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«Калибровка»</w:t>
            </w:r>
          </w:p>
        </w:tc>
        <w:tc>
          <w:tcPr>
            <w:tcW w:w="2207" w:type="dxa"/>
            <w:vAlign w:val="top"/>
          </w:tcPr>
          <w:p w14:paraId="5C1F251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Детское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самоуправление</w:t>
            </w:r>
          </w:p>
        </w:tc>
        <w:tc>
          <w:tcPr>
            <w:tcW w:w="1479" w:type="dxa"/>
            <w:vAlign w:val="top"/>
          </w:tcPr>
          <w:p w14:paraId="075EC8F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Актовый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зал</w:t>
            </w:r>
          </w:p>
        </w:tc>
      </w:tr>
      <w:tr w14:paraId="46AF6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continue"/>
            <w:shd w:val="clear" w:color="auto" w:fill="00B050"/>
            <w:vAlign w:val="top"/>
          </w:tcPr>
          <w:p w14:paraId="0D8EA60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2C25C09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vAlign w:val="top"/>
          </w:tcPr>
          <w:p w14:paraId="223AA15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vAlign w:val="top"/>
          </w:tcPr>
          <w:p w14:paraId="17E197E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vAlign w:val="top"/>
          </w:tcPr>
          <w:p w14:paraId="4841E43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vAlign w:val="top"/>
          </w:tcPr>
          <w:p w14:paraId="0CADDA1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49035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61" w:type="dxa"/>
            <w:vMerge w:val="restart"/>
            <w:shd w:val="clear" w:color="auto" w:fill="00B050"/>
          </w:tcPr>
          <w:p w14:paraId="3CF83B0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051E82D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40399FB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«День - сюрприз»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10" w:type="dxa"/>
          </w:tcPr>
          <w:p w14:paraId="7818186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</w:tcPr>
          <w:p w14:paraId="6E3FCF4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</w:tcPr>
          <w:p w14:paraId="749E328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</w:tcPr>
          <w:p w14:paraId="11998BB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</w:tcPr>
          <w:p w14:paraId="10ABEE0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53E4B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2161" w:type="dxa"/>
            <w:vMerge w:val="continue"/>
            <w:shd w:val="clear" w:color="auto" w:fill="00B050"/>
          </w:tcPr>
          <w:p w14:paraId="4BB57F3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</w:tcPr>
          <w:p w14:paraId="156E6E6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10.00</w:t>
            </w:r>
          </w:p>
        </w:tc>
        <w:tc>
          <w:tcPr>
            <w:tcW w:w="1253" w:type="dxa"/>
          </w:tcPr>
          <w:p w14:paraId="24B0B23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</w:tcPr>
          <w:p w14:paraId="5C81B11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Мероприятие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вне территории школы</w:t>
            </w:r>
          </w:p>
        </w:tc>
        <w:tc>
          <w:tcPr>
            <w:tcW w:w="2207" w:type="dxa"/>
          </w:tcPr>
          <w:p w14:paraId="474A099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</w:tcPr>
          <w:p w14:paraId="0F4E9A7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ФОК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«Волжский берег»</w:t>
            </w:r>
          </w:p>
        </w:tc>
      </w:tr>
      <w:tr w14:paraId="04CF1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2161" w:type="dxa"/>
            <w:vMerge w:val="continue"/>
            <w:shd w:val="clear" w:color="auto" w:fill="00B050"/>
          </w:tcPr>
          <w:p w14:paraId="3224DEF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vAlign w:val="top"/>
          </w:tcPr>
          <w:p w14:paraId="3022855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vAlign w:val="top"/>
          </w:tcPr>
          <w:p w14:paraId="2F26B8B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vAlign w:val="top"/>
          </w:tcPr>
          <w:p w14:paraId="147E92A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vAlign w:val="top"/>
          </w:tcPr>
          <w:p w14:paraId="020F74C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vAlign w:val="top"/>
          </w:tcPr>
          <w:p w14:paraId="2C14F3D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7984F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2161" w:type="dxa"/>
            <w:vMerge w:val="restart"/>
            <w:shd w:val="clear" w:color="auto" w:fill="00B050"/>
            <w:vAlign w:val="top"/>
          </w:tcPr>
          <w:p w14:paraId="0C840E3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6FC5E0B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482D76B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«День гипотез»</w:t>
            </w:r>
          </w:p>
        </w:tc>
        <w:tc>
          <w:tcPr>
            <w:tcW w:w="910" w:type="dxa"/>
            <w:shd w:val="clear" w:color="auto" w:fill="auto"/>
            <w:vAlign w:val="top"/>
          </w:tcPr>
          <w:p w14:paraId="119F3D4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0682AFF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011FA8A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3CD8CA1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0E9D80B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622F8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54AFA4D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0A5D7D5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796F394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31D82DE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«В гостях у ЛабораториУма»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7BE4597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Кружки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и секции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44E6A1E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Кванториум</w:t>
            </w:r>
          </w:p>
        </w:tc>
      </w:tr>
      <w:tr w14:paraId="49C5E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7B6F9C5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2AFC085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12.00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0B54008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0C21925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«День гипотез»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412FF4A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Профориентация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6DC083E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Актовый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зал</w:t>
            </w:r>
          </w:p>
        </w:tc>
      </w:tr>
      <w:tr w14:paraId="5E08D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43BC900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2D41D64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62B8CF8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2EF5EA0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69FD70D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5405158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78EBC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161" w:type="dxa"/>
            <w:vMerge w:val="restart"/>
            <w:shd w:val="clear" w:color="auto" w:fill="00B050"/>
            <w:vAlign w:val="top"/>
          </w:tcPr>
          <w:p w14:paraId="52ECFA9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13181E1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3BEF220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«Открытие смены «ЛабораториУМ»</w:t>
            </w:r>
          </w:p>
        </w:tc>
        <w:tc>
          <w:tcPr>
            <w:tcW w:w="910" w:type="dxa"/>
            <w:shd w:val="clear" w:color="auto" w:fill="auto"/>
            <w:vAlign w:val="top"/>
          </w:tcPr>
          <w:p w14:paraId="4DD56D1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35F01E8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06EFF9F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2BFC009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3F538E5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18D3A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0E285A1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 w:eastAsia="en-US" w:bidi="ar-SA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25BF4C9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103C38C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24F90F1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«Плавание»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39DEB10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6A38999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Бассейн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«Водяной»</w:t>
            </w:r>
          </w:p>
        </w:tc>
      </w:tr>
      <w:tr w14:paraId="43CD6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25D0100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2F3DE7B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11.00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093AF43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678D42E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«Открытие смены «ЛабораториУМ»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4883834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Детское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самоуправление»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7DEDA36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Актовый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зал</w:t>
            </w:r>
          </w:p>
        </w:tc>
      </w:tr>
      <w:tr w14:paraId="3A667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5B412EB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2449EB9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7B8ABBB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1BF8505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1815AB8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0A8A537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2D874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restart"/>
            <w:shd w:val="clear" w:color="auto" w:fill="00B050"/>
          </w:tcPr>
          <w:p w14:paraId="5F3EA54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6234D1D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42710A1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День 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- сюрприз</w:t>
            </w:r>
          </w:p>
        </w:tc>
        <w:tc>
          <w:tcPr>
            <w:tcW w:w="910" w:type="dxa"/>
            <w:shd w:val="clear" w:color="auto" w:fill="auto"/>
            <w:vAlign w:val="top"/>
          </w:tcPr>
          <w:p w14:paraId="401ACD6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498082B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278B4F5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131307D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1701DC3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4B821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continue"/>
            <w:shd w:val="clear" w:color="auto" w:fill="00B050"/>
          </w:tcPr>
          <w:p w14:paraId="6D03D61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654EB3F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2EA2DBC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204C3E9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Мероприятие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вне территории школы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2C6653C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Экскурсии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и походы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7F16EA9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Военная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часть</w:t>
            </w:r>
          </w:p>
        </w:tc>
      </w:tr>
      <w:tr w14:paraId="7F5E1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continue"/>
            <w:shd w:val="clear" w:color="auto" w:fill="00B050"/>
          </w:tcPr>
          <w:p w14:paraId="0D1A421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3468121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vAlign w:val="top"/>
          </w:tcPr>
          <w:p w14:paraId="2D8F660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vAlign w:val="top"/>
          </w:tcPr>
          <w:p w14:paraId="7DE7F33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vAlign w:val="top"/>
          </w:tcPr>
          <w:p w14:paraId="5BF2E4A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vAlign w:val="top"/>
          </w:tcPr>
          <w:p w14:paraId="755CEA3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7E62C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2161" w:type="dxa"/>
            <w:vMerge w:val="restart"/>
            <w:shd w:val="clear" w:color="auto" w:fill="00B050"/>
            <w:vAlign w:val="top"/>
          </w:tcPr>
          <w:p w14:paraId="7F4EF22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37AAC5D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579B3F1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«День пробирок»</w:t>
            </w:r>
          </w:p>
        </w:tc>
        <w:tc>
          <w:tcPr>
            <w:tcW w:w="910" w:type="dxa"/>
            <w:shd w:val="clear" w:color="auto" w:fill="auto"/>
            <w:vAlign w:val="top"/>
          </w:tcPr>
          <w:p w14:paraId="32D16CD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3B24E51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61CB524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6396B0E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1FAFA9D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39A4C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161" w:type="dxa"/>
            <w:vMerge w:val="continue"/>
            <w:tcBorders/>
            <w:shd w:val="clear" w:color="auto" w:fill="00B050"/>
            <w:vAlign w:val="top"/>
          </w:tcPr>
          <w:p w14:paraId="3B6B3DA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1D1DAAC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4931CB3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0C78E5C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«В гостях у ЛабораториУма»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26F0FC1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Кружки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и секции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507EADB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Кванториум</w:t>
            </w:r>
          </w:p>
        </w:tc>
      </w:tr>
      <w:tr w14:paraId="420E4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161" w:type="dxa"/>
            <w:vMerge w:val="continue"/>
            <w:tcBorders/>
            <w:shd w:val="clear" w:color="auto" w:fill="00B050"/>
            <w:vAlign w:val="top"/>
          </w:tcPr>
          <w:p w14:paraId="497C2FE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4AC2120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11.00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24A066A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24E914F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«Похимичим!»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04E7047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Проектная деятельность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1A3731B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Актовый зал</w:t>
            </w:r>
          </w:p>
        </w:tc>
      </w:tr>
      <w:tr w14:paraId="7B02F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161" w:type="dxa"/>
            <w:vMerge w:val="continue"/>
            <w:tcBorders/>
            <w:shd w:val="clear" w:color="auto" w:fill="00B050"/>
            <w:vAlign w:val="top"/>
          </w:tcPr>
          <w:p w14:paraId="5D46858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115DB58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79F668F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4B4C3D4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20333E0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02E31C4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67BEF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161" w:type="dxa"/>
            <w:vMerge w:val="restart"/>
            <w:shd w:val="clear" w:color="auto" w:fill="00B050"/>
            <w:vAlign w:val="top"/>
          </w:tcPr>
          <w:p w14:paraId="043484A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113AE68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1BF2A1D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«День - сюрприз»</w:t>
            </w:r>
          </w:p>
        </w:tc>
        <w:tc>
          <w:tcPr>
            <w:tcW w:w="910" w:type="dxa"/>
            <w:shd w:val="clear" w:color="auto" w:fill="auto"/>
            <w:vAlign w:val="top"/>
          </w:tcPr>
          <w:p w14:paraId="371ACB0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0481A9C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6028827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1AC5949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69D6197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0C406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1F2AC1D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5FD4EDF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48E36E9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0196F0C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Мероприятие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вне территории школы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068BC5E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Цифровая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и медиа-среда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2060307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Детская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библиотека</w:t>
            </w:r>
          </w:p>
        </w:tc>
      </w:tr>
      <w:tr w14:paraId="12A68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3BC85E6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64B1C4C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436BB7F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6538F93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319C333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44E5370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7BCCE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2161" w:type="dxa"/>
            <w:vMerge w:val="restart"/>
            <w:shd w:val="clear" w:color="auto" w:fill="00B050"/>
            <w:vAlign w:val="top"/>
          </w:tcPr>
          <w:p w14:paraId="2C6CDF5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314FFA6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3722EA5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«День эксперимента»</w:t>
            </w:r>
          </w:p>
        </w:tc>
        <w:tc>
          <w:tcPr>
            <w:tcW w:w="910" w:type="dxa"/>
            <w:shd w:val="clear" w:color="auto" w:fill="auto"/>
            <w:vAlign w:val="top"/>
          </w:tcPr>
          <w:p w14:paraId="76FE5D5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7825CE2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7FD3E40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77046EA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763CB35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4329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0F3B5E2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 w:eastAsia="en-US" w:bidi="ar-SA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5152593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081E42E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127FFF5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«Плавание»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35B0EC4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61335C6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Бассейн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«Водяной»</w:t>
            </w:r>
          </w:p>
        </w:tc>
      </w:tr>
      <w:tr w14:paraId="13E3D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68914D4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65922B2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441179F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5928EBC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«В гостях у ЛабораториУма»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41301EB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Кружки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и секции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473160C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Кванториум</w:t>
            </w:r>
          </w:p>
        </w:tc>
      </w:tr>
      <w:tr w14:paraId="487BD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18391BB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7636A0F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11.00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1DABF77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5630A91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Игровая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программа 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Эксперименты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с водой»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28A8C2A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Профориентация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739BEA3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площадка</w:t>
            </w:r>
          </w:p>
        </w:tc>
      </w:tr>
      <w:tr w14:paraId="7E97D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65B6DE1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5CB2D31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04ED452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0818580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14E29D9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48E50E7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1BB83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161" w:type="dxa"/>
            <w:vMerge w:val="restart"/>
            <w:shd w:val="clear" w:color="auto" w:fill="00B050"/>
            <w:vAlign w:val="top"/>
          </w:tcPr>
          <w:p w14:paraId="6E53AF0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4FD81CF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9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5243BA0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«День почемучек»</w:t>
            </w:r>
          </w:p>
        </w:tc>
        <w:tc>
          <w:tcPr>
            <w:tcW w:w="910" w:type="dxa"/>
            <w:shd w:val="clear" w:color="auto" w:fill="auto"/>
            <w:vAlign w:val="top"/>
          </w:tcPr>
          <w:p w14:paraId="3D85F85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0C9ADDC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4142234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46C6F8D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22CE73A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32F3B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0F44864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5828150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42614C1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4BF5A45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«Искусственный интеллект отвечает»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7956956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Цифровая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и медиа-среда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3090B7E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Кванториум</w:t>
            </w:r>
          </w:p>
        </w:tc>
      </w:tr>
      <w:tr w14:paraId="23835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791307D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651599C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11.00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59BE9FF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5DBCA1B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Квиз«Что?Где?Когда?»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5F68BC7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Детская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дипломатия и международные отношения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35E8D0C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Актовый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зал</w:t>
            </w:r>
          </w:p>
        </w:tc>
      </w:tr>
      <w:tr w14:paraId="0F9FF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0F7165C5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4D85BAA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1998685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614B7EC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5BC388C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3CD6B05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1A8A7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161" w:type="dxa"/>
            <w:vMerge w:val="restart"/>
            <w:shd w:val="clear" w:color="auto" w:fill="00B050"/>
            <w:vAlign w:val="top"/>
          </w:tcPr>
          <w:p w14:paraId="7F2D109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0B3869F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5AF3F83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«В лагере работает машина времени...»</w:t>
            </w:r>
          </w:p>
        </w:tc>
        <w:tc>
          <w:tcPr>
            <w:tcW w:w="910" w:type="dxa"/>
            <w:shd w:val="clear" w:color="auto" w:fill="auto"/>
            <w:vAlign w:val="top"/>
          </w:tcPr>
          <w:p w14:paraId="5E3B91D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3C1DBC0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577CAF9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3F212CC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673AEDC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310F3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1A1A8BB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620151A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49518FA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25736DE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Выставка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старины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424B05F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Культура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России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4C90C7A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Фойе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школы, 1 этаж</w:t>
            </w:r>
          </w:p>
        </w:tc>
      </w:tr>
      <w:tr w14:paraId="73373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1B9B1EF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79A3351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11.00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6070A5C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70B281D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Играем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в игры мам и пап»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3844F76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487F1D9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Спотрзал</w:t>
            </w:r>
          </w:p>
        </w:tc>
      </w:tr>
      <w:tr w14:paraId="12C7A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5A885AF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6432953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12.00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2B73047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291C129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Шоу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«Точь-в-точь»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7733972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«Проектная деятельность»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2E2CAB0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Актовый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зал</w:t>
            </w:r>
          </w:p>
        </w:tc>
      </w:tr>
      <w:tr w14:paraId="23519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3506AC9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68B6791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0D963F7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7F16AA9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598C24F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43650AC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30660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2161" w:type="dxa"/>
            <w:vMerge w:val="restart"/>
            <w:shd w:val="clear" w:color="auto" w:fill="00B050"/>
            <w:vAlign w:val="top"/>
          </w:tcPr>
          <w:p w14:paraId="380BE6A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047BB4C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3BC88F6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«День - сюрприз»</w:t>
            </w:r>
          </w:p>
        </w:tc>
        <w:tc>
          <w:tcPr>
            <w:tcW w:w="910" w:type="dxa"/>
            <w:shd w:val="clear" w:color="auto" w:fill="auto"/>
            <w:vAlign w:val="top"/>
          </w:tcPr>
          <w:p w14:paraId="03A6747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6404921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5BA7BFF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75A9AC2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192BB92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0EDE0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017AA1C6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4ED0A22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5E5C46C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57655F9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Мероприятие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вне территории школы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06ED067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Культура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58154B8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Кстовский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театр кукол</w:t>
            </w:r>
          </w:p>
        </w:tc>
      </w:tr>
      <w:tr w14:paraId="11228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4C1AE75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61BDAD3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2E928EA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45BC226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61C0564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7179B63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45338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161" w:type="dxa"/>
            <w:vMerge w:val="restart"/>
            <w:shd w:val="clear" w:color="auto" w:fill="00B050"/>
            <w:vAlign w:val="top"/>
          </w:tcPr>
          <w:p w14:paraId="1830AAD9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7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699BF85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2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3E3AA43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«Есть контакт!»</w:t>
            </w:r>
          </w:p>
        </w:tc>
        <w:tc>
          <w:tcPr>
            <w:tcW w:w="910" w:type="dxa"/>
            <w:shd w:val="clear" w:color="auto" w:fill="auto"/>
            <w:vAlign w:val="top"/>
          </w:tcPr>
          <w:p w14:paraId="339A2CFD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4640A5A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4D623F8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7C2DAD5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0262E38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57FF7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351DEA2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0CED1BF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7B4C017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22A063A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«Плавание»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4E6C961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3B3CD9B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Бассейн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«Водяной»</w:t>
            </w:r>
          </w:p>
        </w:tc>
      </w:tr>
      <w:tr w14:paraId="01B21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22562B9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59737F3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11.00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5E7FABF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4E93700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«В гостях у ЛабораториУма»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5A2FF91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Кружки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и секции»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636658E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Кванториум</w:t>
            </w:r>
          </w:p>
        </w:tc>
      </w:tr>
      <w:tr w14:paraId="705C8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7D1B17C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09D2B14F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12.00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7D8360B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21C6685D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«Физика вокруг нас»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29168DF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«Профориентация»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0F87E77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Актовый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зал</w:t>
            </w:r>
          </w:p>
        </w:tc>
      </w:tr>
      <w:tr w14:paraId="29D4C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161" w:type="dxa"/>
            <w:vMerge w:val="continue"/>
            <w:shd w:val="clear" w:color="auto" w:fill="00B050"/>
            <w:vAlign w:val="top"/>
          </w:tcPr>
          <w:p w14:paraId="336902C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55D7730B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0E413BD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039AF06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32E7975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1F21EF9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0C552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restart"/>
            <w:shd w:val="clear" w:color="auto" w:fill="00B050"/>
          </w:tcPr>
          <w:p w14:paraId="240E528A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18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60D8D624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13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5BE3F609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Закрытие</w:t>
            </w: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 xml:space="preserve"> смены «Лабораториум»</w:t>
            </w:r>
          </w:p>
        </w:tc>
        <w:tc>
          <w:tcPr>
            <w:tcW w:w="910" w:type="dxa"/>
            <w:shd w:val="clear" w:color="auto" w:fill="auto"/>
            <w:vAlign w:val="top"/>
          </w:tcPr>
          <w:p w14:paraId="2905BBC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6E290BC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1A0B045C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детей.Зарядка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64C1AF0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4EEAD9B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0B707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continue"/>
            <w:shd w:val="clear" w:color="auto" w:fill="00B050"/>
          </w:tcPr>
          <w:p w14:paraId="2C87B2A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23D778A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10.00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5C68655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3766B423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Работа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в отрядах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44482D9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Детское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самоуправление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4BFB72A2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3,5,6,7,10,12</w:t>
            </w:r>
          </w:p>
        </w:tc>
      </w:tr>
      <w:tr w14:paraId="26BCA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continue"/>
            <w:shd w:val="clear" w:color="auto" w:fill="00B050"/>
          </w:tcPr>
          <w:p w14:paraId="2A2DE846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vAlign w:val="top"/>
          </w:tcPr>
          <w:p w14:paraId="1828376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12.00</w:t>
            </w:r>
          </w:p>
        </w:tc>
        <w:tc>
          <w:tcPr>
            <w:tcW w:w="1253" w:type="dxa"/>
            <w:shd w:val="clear" w:color="auto" w:fill="auto"/>
            <w:vAlign w:val="top"/>
          </w:tcPr>
          <w:p w14:paraId="1D13491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1-6</w:t>
            </w:r>
          </w:p>
        </w:tc>
        <w:tc>
          <w:tcPr>
            <w:tcW w:w="2051" w:type="dxa"/>
            <w:shd w:val="clear" w:color="auto" w:fill="auto"/>
            <w:vAlign w:val="top"/>
          </w:tcPr>
          <w:p w14:paraId="5DB8702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b w:val="0"/>
                <w:bCs w:val="0"/>
                <w:sz w:val="24"/>
                <w:szCs w:val="24"/>
                <w:lang w:val="ru-RU"/>
              </w:rPr>
              <w:t>Закрытие</w:t>
            </w:r>
            <w:r>
              <w:rPr>
                <w:rFonts w:hint="default" w:ascii="Times New Roman" w:hAnsi="Times New Roman" w:eastAsia="Calibri" w:cs="Times New Roman"/>
                <w:b w:val="0"/>
                <w:bCs w:val="0"/>
                <w:sz w:val="24"/>
                <w:szCs w:val="24"/>
                <w:lang w:val="ru-RU"/>
              </w:rPr>
              <w:t xml:space="preserve"> смены «Лабораториум»</w:t>
            </w:r>
          </w:p>
        </w:tc>
        <w:tc>
          <w:tcPr>
            <w:tcW w:w="2207" w:type="dxa"/>
            <w:shd w:val="clear" w:color="auto" w:fill="auto"/>
            <w:vAlign w:val="top"/>
          </w:tcPr>
          <w:p w14:paraId="7F7982D4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Детское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самоуправление»</w:t>
            </w:r>
          </w:p>
        </w:tc>
        <w:tc>
          <w:tcPr>
            <w:tcW w:w="1479" w:type="dxa"/>
            <w:shd w:val="clear" w:color="auto" w:fill="auto"/>
            <w:vAlign w:val="top"/>
          </w:tcPr>
          <w:p w14:paraId="21494780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>Актовый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 w:eastAsia="en-US" w:bidi="ar-SA"/>
              </w:rPr>
              <w:t xml:space="preserve"> зал</w:t>
            </w:r>
          </w:p>
        </w:tc>
      </w:tr>
      <w:tr w14:paraId="24159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continue"/>
            <w:shd w:val="clear" w:color="auto" w:fill="00B050"/>
          </w:tcPr>
          <w:p w14:paraId="224165E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10" w:type="dxa"/>
            <w:vAlign w:val="top"/>
          </w:tcPr>
          <w:p w14:paraId="0F81564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  <w:vAlign w:val="top"/>
          </w:tcPr>
          <w:p w14:paraId="38851B41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vAlign w:val="top"/>
          </w:tcPr>
          <w:p w14:paraId="02E85BB3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  <w:vAlign w:val="top"/>
          </w:tcPr>
          <w:p w14:paraId="04426538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  <w:vAlign w:val="top"/>
          </w:tcPr>
          <w:p w14:paraId="3F1E085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  <w:tr w14:paraId="3FB07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restart"/>
            <w:shd w:val="clear" w:color="auto" w:fill="00B050"/>
          </w:tcPr>
          <w:p w14:paraId="124105F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19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>.06.2026</w:t>
            </w:r>
          </w:p>
          <w:p w14:paraId="64E5FBB5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14</w:t>
            </w:r>
            <w:r>
              <w:rPr>
                <w:rFonts w:ascii="Times New Roman" w:hAnsi="Times New Roman" w:eastAsia="Calibri" w:cs="Times New Roman"/>
                <w:b/>
                <w:bCs/>
                <w:sz w:val="24"/>
                <w:szCs w:val="24"/>
              </w:rPr>
              <w:t xml:space="preserve"> день</w:t>
            </w:r>
          </w:p>
          <w:p w14:paraId="467FEFD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sz w:val="24"/>
                <w:szCs w:val="24"/>
                <w:lang w:val="ru-RU"/>
              </w:rPr>
              <w:t>«Маршрут героев»</w:t>
            </w:r>
          </w:p>
        </w:tc>
        <w:tc>
          <w:tcPr>
            <w:tcW w:w="910" w:type="dxa"/>
            <w:vAlign w:val="top"/>
          </w:tcPr>
          <w:p w14:paraId="3C67AD2F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1253" w:type="dxa"/>
            <w:vAlign w:val="top"/>
          </w:tcPr>
          <w:p w14:paraId="1627059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  <w:vAlign w:val="top"/>
          </w:tcPr>
          <w:p w14:paraId="01B0F19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Сбор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детей. Зарядка</w:t>
            </w:r>
          </w:p>
        </w:tc>
        <w:tc>
          <w:tcPr>
            <w:tcW w:w="2207" w:type="dxa"/>
            <w:vAlign w:val="top"/>
          </w:tcPr>
          <w:p w14:paraId="4F9D97C7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«Спортивно-оздоровительная работа»</w:t>
            </w:r>
          </w:p>
        </w:tc>
        <w:tc>
          <w:tcPr>
            <w:tcW w:w="1479" w:type="dxa"/>
            <w:vAlign w:val="top"/>
          </w:tcPr>
          <w:p w14:paraId="6FA50E32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Спортивная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площадка</w:t>
            </w:r>
          </w:p>
        </w:tc>
      </w:tr>
      <w:tr w14:paraId="03ECC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continue"/>
            <w:shd w:val="clear" w:color="auto" w:fill="00B050"/>
          </w:tcPr>
          <w:p w14:paraId="03E489CE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14:paraId="6F69FDE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10.00</w:t>
            </w:r>
          </w:p>
        </w:tc>
        <w:tc>
          <w:tcPr>
            <w:tcW w:w="1253" w:type="dxa"/>
          </w:tcPr>
          <w:p w14:paraId="141FAA0E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</w:tcPr>
          <w:p w14:paraId="64FF0A0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«Маршрут героев»</w:t>
            </w:r>
          </w:p>
        </w:tc>
        <w:tc>
          <w:tcPr>
            <w:tcW w:w="2207" w:type="dxa"/>
          </w:tcPr>
          <w:p w14:paraId="04F4449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Культура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</w:tcPr>
          <w:p w14:paraId="0A44120A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Мемориал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г.Кстова</w:t>
            </w:r>
          </w:p>
        </w:tc>
      </w:tr>
      <w:tr w14:paraId="3CEB0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Merge w:val="continue"/>
            <w:shd w:val="clear" w:color="auto" w:fill="00B050"/>
          </w:tcPr>
          <w:p w14:paraId="16708680"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14:paraId="0161BD38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14.00</w:t>
            </w:r>
          </w:p>
        </w:tc>
        <w:tc>
          <w:tcPr>
            <w:tcW w:w="1253" w:type="dxa"/>
          </w:tcPr>
          <w:p w14:paraId="6042CFDB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1-6</w:t>
            </w:r>
          </w:p>
        </w:tc>
        <w:tc>
          <w:tcPr>
            <w:tcW w:w="2051" w:type="dxa"/>
          </w:tcPr>
          <w:p w14:paraId="3FB330B1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Отрядный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круг</w:t>
            </w:r>
          </w:p>
        </w:tc>
        <w:tc>
          <w:tcPr>
            <w:tcW w:w="2207" w:type="dxa"/>
          </w:tcPr>
          <w:p w14:paraId="42876F4C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Орлята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России»</w:t>
            </w:r>
          </w:p>
        </w:tc>
        <w:tc>
          <w:tcPr>
            <w:tcW w:w="1479" w:type="dxa"/>
          </w:tcPr>
          <w:p w14:paraId="3C7CD8D7">
            <w:pPr>
              <w:spacing w:after="0" w:line="240" w:lineRule="auto"/>
              <w:jc w:val="center"/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ru-RU"/>
              </w:rPr>
              <w:t>Площадка</w:t>
            </w:r>
            <w:r>
              <w:rPr>
                <w:rFonts w:hint="default" w:ascii="Times New Roman" w:hAnsi="Times New Roman" w:eastAsia="Calibri" w:cs="Times New Roman"/>
                <w:sz w:val="24"/>
                <w:szCs w:val="24"/>
                <w:lang w:val="ru-RU"/>
              </w:rPr>
              <w:t xml:space="preserve"> около школы</w:t>
            </w:r>
          </w:p>
        </w:tc>
      </w:tr>
    </w:tbl>
    <w:p w14:paraId="622EDAB0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055B8A"/>
    <w:rsid w:val="0505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13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41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2026-03-29T19:21:00Z</dcterms:created>
  <dc:creator>Родители</dc:creator>
  <cp:lastModifiedBy>Родители</cp:lastModifiedBy>
  <dcterms:modified xsi:type="dcterms:W3CDTF">2026-03-29T20:13:55Z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B04F3BBB59644EEF9DE329C3B095FEA4_11</vt:lpwstr>
  </property>
</Properties>
</file>